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360.0" w:type="dxa"/>
              <w:jc w:val="left"/>
              <w:tblLayout w:type="fixed"/>
              <w:tblLook w:val="0600"/>
            </w:tblPr>
            <w:tblGrid>
              <w:gridCol w:w="9360"/>
              <w:tblGridChange w:id="0">
                <w:tblGrid>
                  <w:gridCol w:w="93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[PUBLISHSTARTDATE]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45.0" w:type="dxa"/>
                    <w:left w:w="45.0" w:type="dxa"/>
                    <w:bottom w:w="45.0" w:type="dxa"/>
                    <w:right w:w="45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3"/>
                    <w:tblW w:w="9270.0" w:type="dxa"/>
                    <w:jc w:val="left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Look w:val="0600"/>
                  </w:tblPr>
                  <w:tblGrid>
                    <w:gridCol w:w="383.4539813857293"/>
                    <w:gridCol w:w="8886.54601861427"/>
                    <w:tblGridChange w:id="0">
                      <w:tblGrid>
                        <w:gridCol w:w="383.4539813857293"/>
                        <w:gridCol w:w="8886.54601861427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5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jc w:val="cente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[IMAGETHUMB:100]</w:t>
                        </w:r>
                      </w:p>
                    </w:tc>
                    <w:tc>
                      <w:tcPr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6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[EDIT] [TITLE]</w:t>
                        </w:r>
                      </w:p>
                      <w:p w:rsidR="00000000" w:rsidDel="00000000" w:rsidP="00000000" w:rsidRDefault="00000000" w:rsidRPr="00000000" w14:paraId="00000007">
                        <w:pPr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  <w:t xml:space="preserve">By [AUTHOR] @ [PUBLISHSTARTTIME] :: [VIEWCOUNT] Views [HASCOMMENTSENABLED]:: [COMMENTCOUNT] Comments [/HASCOMMENTSENABLED][HASRATINGSENABLED] :: [RATING][/HASRATINGSENABLED][HASCATEGORIES] :: [CATEGORIES][/HASCATEGORIES]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gridSpan w:val="2"/>
                        <w:shd w:fill="auto" w:val="clear"/>
                        <w:tcMar>
                          <w:top w:w="0.0" w:type="dxa"/>
                          <w:left w:w="0.0" w:type="dxa"/>
                          <w:bottom w:w="0.0" w:type="dxa"/>
                          <w:right w:w="0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08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tbl>
                        <w:tblPr>
                          <w:tblStyle w:val="Table4"/>
                          <w:tblW w:w="343.4539813857293" w:type="dxa"/>
                          <w:jc w:val="left"/>
                          <w:tblLayout w:type="fixed"/>
                          <w:tblLook w:val="0600"/>
                        </w:tblPr>
                        <w:tblGrid>
                          <w:gridCol w:w="343.4539813857293"/>
                          <w:tblGridChange w:id="0">
                            <w:tblGrid>
                              <w:gridCol w:w="343.4539813857293"/>
                            </w:tblGrid>
                          </w:tblGridChange>
                        </w:tblGrid>
                        <w:tr>
                          <w:trPr>
                            <w:cantSplit w:val="0"/>
                            <w:tblHeader w:val="0"/>
                          </w:trPr>
                          <w:tc>
                            <w:tcPr>
                              <w:shd w:fill="auto" w:val="clear"/>
                              <w:tcMar>
                                <w:top w:w="0.0" w:type="dxa"/>
                                <w:left w:w="0.0" w:type="dxa"/>
                                <w:bottom w:w="0.0" w:type="dxa"/>
                                <w:right w:w="0.0" w:type="dxa"/>
                              </w:tcMar>
                              <w:vAlign w:val="top"/>
                            </w:tcPr>
                            <w:p w:rsidR="00000000" w:rsidDel="00000000" w:rsidP="00000000" w:rsidRDefault="00000000" w:rsidRPr="00000000" w14:paraId="00000009">
                              <w:pPr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jc w:val="center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  <w:t xml:space="preserve">[HASMOREDETAIL:150] [/HASMOREDETAIL:150]</w:t>
                              </w:r>
                            </w:p>
                            <w:tbl>
                              <w:tblPr>
                                <w:tblStyle w:val="Table5"/>
                                <w:tblW w:w="343.4539813857293" w:type="dxa"/>
                                <w:jc w:val="left"/>
                                <w:tblLayout w:type="fixed"/>
                                <w:tblLook w:val="0600"/>
                              </w:tblPr>
                              <w:tblGrid>
                                <w:gridCol w:w="343.4539813857293"/>
                                <w:tblGridChange w:id="0">
                                  <w:tblGrid>
                                    <w:gridCol w:w="343.4539813857293"/>
                                  </w:tblGrid>
                                </w:tblGridChange>
                              </w:tblGrid>
                              <w:tr>
                                <w:trPr>
                                  <w:cantSplit w:val="0"/>
                                  <w:tblHeader w:val="0"/>
                                </w:trPr>
                                <w:tc>
                                  <w:tcPr>
                                    <w:shd w:fill="auto" w:val="clear"/>
                                    <w:tcMar>
                                      <w:top w:w="45.0" w:type="dxa"/>
                                      <w:left w:w="45.0" w:type="dxa"/>
                                      <w:bottom w:w="45.0" w:type="dxa"/>
                                      <w:right w:w="45.0" w:type="dxa"/>
                                    </w:tcMar>
                                    <w:vAlign w:val="top"/>
                                  </w:tcPr>
                                  <w:p w:rsidR="00000000" w:rsidDel="00000000" w:rsidP="00000000" w:rsidRDefault="00000000" w:rsidRPr="00000000" w14:paraId="0000000A">
                                    <w:pPr>
                                      <w:pBdr>
                                        <w:top w:space="0" w:sz="0" w:val="nil"/>
                                        <w:left w:space="0" w:sz="0" w:val="nil"/>
                                        <w:bottom w:space="0" w:sz="0" w:val="nil"/>
                                        <w:right w:space="0" w:sz="0" w:val="nil"/>
                                        <w:between w:space="0" w:sz="0" w:val="nil"/>
                                      </w:pBdr>
                                      <w:shd w:fill="auto" w:val="clear"/>
                                      <w:jc w:val="center"/>
                                      <w:rPr/>
                                    </w:pPr>
                                    <w:r w:rsidDel="00000000" w:rsidR="00000000" w:rsidRPr="00000000">
                                      <w:rPr>
                                        <w:rtl w:val="0"/>
                                      </w:rPr>
                                      <w:t xml:space="preserve">[HASSUMMARY][SUMMARY][/HASSUMMARY][HASNOSUMMARY][DETAILS:150][/HASNOSUMMARY]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0"/>
                                  <w:tblHeader w:val="0"/>
                                </w:trPr>
                                <w:tc>
                                  <w:tcPr>
                                    <w:shd w:fill="auto" w:val="clear"/>
                                    <w:tcMar>
                                      <w:top w:w="45.0" w:type="dxa"/>
                                      <w:left w:w="45.0" w:type="dxa"/>
                                      <w:bottom w:w="45.0" w:type="dxa"/>
                                      <w:right w:w="45.0" w:type="dxa"/>
                                    </w:tcMar>
                                    <w:vAlign w:val="top"/>
                                  </w:tcPr>
                                  <w:p w:rsidR="00000000" w:rsidDel="00000000" w:rsidP="00000000" w:rsidRDefault="00000000" w:rsidRPr="00000000" w14:paraId="0000000B">
                                    <w:pPr>
                                      <w:pBdr>
                                        <w:top w:space="0" w:sz="0" w:val="nil"/>
                                        <w:left w:space="0" w:sz="0" w:val="nil"/>
                                        <w:bottom w:space="0" w:sz="0" w:val="nil"/>
                                        <w:right w:space="0" w:sz="0" w:val="nil"/>
                                        <w:between w:space="0" w:sz="0" w:val="nil"/>
                                      </w:pBdr>
                                      <w:shd w:fill="auto" w:val="clear"/>
                                      <w:rPr/>
                                    </w:pPr>
                                    <w:r w:rsidDel="00000000" w:rsidR="00000000" w:rsidRPr="00000000">
                                      <w:rPr>
                                        <w:rtl w:val="0"/>
                                      </w:rPr>
                                      <w:t xml:space="preserve">Read More..</w:t>
                                    </w:r>
                                  </w:p>
                                </w:tc>
                              </w:tr>
                            </w:tbl>
                            <w:p w:rsidR="00000000" w:rsidDel="00000000" w:rsidP="00000000" w:rsidRDefault="00000000" w:rsidRPr="00000000" w14:paraId="0000000C"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pBdr>
                                  <w:top w:space="0" w:sz="0" w:val="nil"/>
                                  <w:left w:space="0" w:sz="0" w:val="nil"/>
                                  <w:bottom w:space="0" w:sz="0" w:val="nil"/>
                                  <w:right w:space="0" w:sz="0" w:val="nil"/>
                                  <w:between w:space="0" w:sz="0" w:val="nil"/>
                                </w:pBdr>
                                <w:shd w:fill="auto" w:val="clear"/>
                                <w:spacing w:after="0" w:before="0" w:line="276" w:lineRule="auto"/>
                                <w:ind w:left="0" w:right="0" w:firstLine="0"/>
                                <w:jc w:val="left"/>
                                <w:rPr/>
                              </w:pPr>
                              <w:r w:rsidDel="00000000" w:rsidR="00000000" w:rsidRPr="00000000">
                                <w:rPr>
                                  <w:rtl w:val="0"/>
                                </w:rPr>
                              </w:r>
                            </w:p>
                          </w:tc>
                        </w:tr>
                      </w:tbl>
                      <w:p w:rsidR="00000000" w:rsidDel="00000000" w:rsidP="00000000" w:rsidRDefault="00000000" w:rsidRPr="00000000" w14:paraId="0000000D">
                        <w:pPr>
                          <w:keepNext w:val="0"/>
                          <w:keepLines w:val="0"/>
                          <w:pageBreakBefore w:val="0"/>
                          <w:widowControl w:val="0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